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5E6B" w14:textId="77777777" w:rsidR="00196488" w:rsidRDefault="00F23FCC" w:rsidP="00196488">
      <w:pPr>
        <w:widowControl w:val="0"/>
        <w:autoSpaceDE w:val="0"/>
        <w:autoSpaceDN w:val="0"/>
        <w:adjustRightInd w:val="0"/>
        <w:jc w:val="center"/>
        <w:rPr>
          <w:rFonts w:ascii="Times" w:hAnsi="Times"/>
          <w:szCs w:val="28"/>
        </w:rPr>
      </w:pPr>
      <w:r>
        <w:rPr>
          <w:rFonts w:ascii="Times" w:hAnsi="Times"/>
          <w:noProof/>
          <w:szCs w:val="28"/>
        </w:rPr>
        <w:drawing>
          <wp:inline distT="0" distB="0" distL="0" distR="0" wp14:anchorId="49301710" wp14:editId="54F1AB23">
            <wp:extent cx="2838562" cy="730719"/>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ry Arts Logo CMYK.png"/>
                    <pic:cNvPicPr/>
                  </pic:nvPicPr>
                  <pic:blipFill>
                    <a:blip r:embed="rId6">
                      <a:extLst>
                        <a:ext uri="{28A0092B-C50C-407E-A947-70E740481C1C}">
                          <a14:useLocalDpi xmlns:a14="http://schemas.microsoft.com/office/drawing/2010/main" val="0"/>
                        </a:ext>
                      </a:extLst>
                    </a:blip>
                    <a:stretch>
                      <a:fillRect/>
                    </a:stretch>
                  </pic:blipFill>
                  <pic:spPr>
                    <a:xfrm>
                      <a:off x="0" y="0"/>
                      <a:ext cx="2921291" cy="752016"/>
                    </a:xfrm>
                    <a:prstGeom prst="rect">
                      <a:avLst/>
                    </a:prstGeom>
                  </pic:spPr>
                </pic:pic>
              </a:graphicData>
            </a:graphic>
          </wp:inline>
        </w:drawing>
      </w:r>
    </w:p>
    <w:p w14:paraId="433401D1" w14:textId="77777777" w:rsidR="00F23FCC" w:rsidRDefault="00F23FCC" w:rsidP="00196488">
      <w:pPr>
        <w:widowControl w:val="0"/>
        <w:autoSpaceDE w:val="0"/>
        <w:autoSpaceDN w:val="0"/>
        <w:adjustRightInd w:val="0"/>
        <w:jc w:val="center"/>
        <w:rPr>
          <w:rFonts w:ascii="Times New Roman" w:hAnsi="Times New Roman"/>
          <w:b/>
          <w:szCs w:val="28"/>
        </w:rPr>
      </w:pPr>
    </w:p>
    <w:p w14:paraId="3D368BB0" w14:textId="3DEC385E" w:rsidR="00196488" w:rsidRPr="00C829B4" w:rsidRDefault="00196488" w:rsidP="00F23FCC">
      <w:pPr>
        <w:widowControl w:val="0"/>
        <w:autoSpaceDE w:val="0"/>
        <w:autoSpaceDN w:val="0"/>
        <w:adjustRightInd w:val="0"/>
        <w:jc w:val="center"/>
        <w:outlineLvl w:val="0"/>
        <w:rPr>
          <w:rFonts w:ascii="Times New Roman" w:hAnsi="Times New Roman"/>
          <w:b/>
          <w:szCs w:val="28"/>
        </w:rPr>
      </w:pPr>
      <w:r w:rsidRPr="00C829B4">
        <w:rPr>
          <w:rFonts w:ascii="Times New Roman" w:hAnsi="Times New Roman"/>
          <w:b/>
          <w:szCs w:val="28"/>
        </w:rPr>
        <w:t>OREGON LITERARY FELLOWSHIPS</w:t>
      </w:r>
      <w:r w:rsidR="00AA5E27">
        <w:rPr>
          <w:rFonts w:ascii="Times New Roman" w:hAnsi="Times New Roman"/>
          <w:b/>
          <w:szCs w:val="28"/>
        </w:rPr>
        <w:t xml:space="preserve"> </w:t>
      </w:r>
    </w:p>
    <w:p w14:paraId="7099B3D4" w14:textId="1C0D5D9E" w:rsidR="00196488" w:rsidRDefault="00F23FCC" w:rsidP="00F23FCC">
      <w:pPr>
        <w:widowControl w:val="0"/>
        <w:autoSpaceDE w:val="0"/>
        <w:autoSpaceDN w:val="0"/>
        <w:adjustRightInd w:val="0"/>
        <w:jc w:val="center"/>
        <w:outlineLvl w:val="0"/>
        <w:rPr>
          <w:rFonts w:ascii="Times New Roman" w:hAnsi="Times New Roman"/>
          <w:b/>
          <w:szCs w:val="28"/>
        </w:rPr>
      </w:pPr>
      <w:r>
        <w:rPr>
          <w:rFonts w:ascii="Times New Roman" w:hAnsi="Times New Roman"/>
          <w:b/>
          <w:szCs w:val="28"/>
        </w:rPr>
        <w:t>20</w:t>
      </w:r>
      <w:r w:rsidR="00AA5E27">
        <w:rPr>
          <w:rFonts w:ascii="Times New Roman" w:hAnsi="Times New Roman"/>
          <w:b/>
          <w:szCs w:val="28"/>
        </w:rPr>
        <w:t>20</w:t>
      </w:r>
      <w:r w:rsidR="00196488" w:rsidRPr="00C829B4">
        <w:rPr>
          <w:rFonts w:ascii="Times New Roman" w:hAnsi="Times New Roman"/>
          <w:b/>
          <w:szCs w:val="28"/>
        </w:rPr>
        <w:t xml:space="preserve"> </w:t>
      </w:r>
      <w:r w:rsidR="00AA5E27">
        <w:rPr>
          <w:rFonts w:ascii="Times New Roman" w:hAnsi="Times New Roman"/>
          <w:b/>
          <w:szCs w:val="28"/>
        </w:rPr>
        <w:t xml:space="preserve">Application </w:t>
      </w:r>
      <w:r w:rsidR="00196488" w:rsidRPr="00C829B4">
        <w:rPr>
          <w:rFonts w:ascii="Times New Roman" w:hAnsi="Times New Roman"/>
          <w:b/>
          <w:szCs w:val="28"/>
        </w:rPr>
        <w:t>for Publishers</w:t>
      </w:r>
      <w:r w:rsidR="00196488">
        <w:rPr>
          <w:rFonts w:ascii="Times New Roman" w:hAnsi="Times New Roman"/>
          <w:b/>
          <w:szCs w:val="28"/>
        </w:rPr>
        <w:t xml:space="preserve"> </w:t>
      </w:r>
    </w:p>
    <w:p w14:paraId="0D433F57" w14:textId="47CD3902" w:rsidR="00196488" w:rsidRPr="00065D5A" w:rsidRDefault="00AA5E27" w:rsidP="00196488">
      <w:pPr>
        <w:widowControl w:val="0"/>
        <w:autoSpaceDE w:val="0"/>
        <w:autoSpaceDN w:val="0"/>
        <w:adjustRightInd w:val="0"/>
        <w:rPr>
          <w:rFonts w:ascii="Times New Roman" w:hAnsi="Times New Roman"/>
          <w:szCs w:val="24"/>
        </w:rPr>
      </w:pPr>
      <w:r>
        <w:rPr>
          <w:rFonts w:ascii="Times New Roman" w:hAnsi="Times New Roman"/>
          <w:szCs w:val="28"/>
        </w:rPr>
        <w:t xml:space="preserve"> </w:t>
      </w:r>
    </w:p>
    <w:p w14:paraId="67E1A21A" w14:textId="4AF435FF"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Oregon Literary Fellowships are intended to support Oregon’s independent publishers and small presses. They are awarded to presses or magazines that demonstrate a commitment to literary publishing in the areas of poetry, fict</w:t>
      </w:r>
      <w:r>
        <w:rPr>
          <w:rFonts w:ascii="Times New Roman" w:hAnsi="Times New Roman"/>
          <w:szCs w:val="24"/>
        </w:rPr>
        <w:t xml:space="preserve">ion, literary nonfiction, drama </w:t>
      </w:r>
      <w:r w:rsidRPr="00C829B4">
        <w:rPr>
          <w:rFonts w:ascii="Times New Roman" w:hAnsi="Times New Roman"/>
          <w:szCs w:val="24"/>
        </w:rPr>
        <w:t xml:space="preserve">and young readers literature. </w:t>
      </w:r>
      <w:r w:rsidR="00633CBF">
        <w:rPr>
          <w:rFonts w:ascii="Times New Roman" w:hAnsi="Times New Roman"/>
          <w:szCs w:val="24"/>
        </w:rPr>
        <w:t xml:space="preserve"> In 2020, Literary Arts will award two fellowships to publishers in the amount of $3,500 each.</w:t>
      </w:r>
      <w:r w:rsidRPr="00C829B4">
        <w:rPr>
          <w:rFonts w:ascii="Times New Roman" w:hAnsi="Times New Roman"/>
          <w:szCs w:val="24"/>
        </w:rPr>
        <w:t xml:space="preserve">  </w:t>
      </w:r>
    </w:p>
    <w:p w14:paraId="5614B3CF" w14:textId="77777777" w:rsidR="00196488" w:rsidRPr="00C829B4" w:rsidRDefault="00196488" w:rsidP="00196488">
      <w:pPr>
        <w:widowControl w:val="0"/>
        <w:autoSpaceDE w:val="0"/>
        <w:autoSpaceDN w:val="0"/>
        <w:adjustRightInd w:val="0"/>
        <w:rPr>
          <w:rFonts w:ascii="Times New Roman" w:hAnsi="Times New Roman"/>
          <w:szCs w:val="24"/>
        </w:rPr>
      </w:pPr>
    </w:p>
    <w:p w14:paraId="668477AD" w14:textId="77777777" w:rsidR="00AA5E27" w:rsidRPr="00AA5E27" w:rsidRDefault="00AA5E27" w:rsidP="00AA5E27">
      <w:pPr>
        <w:pStyle w:val="BasicParagraph"/>
        <w:spacing w:before="2" w:after="2"/>
        <w:rPr>
          <w:rFonts w:ascii="Times" w:hAnsi="Times" w:cs="Times"/>
          <w:b/>
        </w:rPr>
      </w:pPr>
      <w:r w:rsidRPr="00AA5E27">
        <w:rPr>
          <w:rFonts w:ascii="Times" w:hAnsi="Times" w:cs="Times"/>
          <w:b/>
        </w:rPr>
        <w:t>Eligibility Requirements</w:t>
      </w:r>
    </w:p>
    <w:p w14:paraId="02F0042A" w14:textId="77777777" w:rsidR="00AA5E27" w:rsidRDefault="00AA5E27" w:rsidP="00AA5E27">
      <w:pPr>
        <w:pStyle w:val="BasicParagraph"/>
        <w:spacing w:before="2" w:after="2"/>
        <w:rPr>
          <w:rFonts w:ascii="Times" w:hAnsi="Times" w:cs="Times"/>
        </w:rPr>
      </w:pPr>
      <w:r>
        <w:rPr>
          <w:rFonts w:ascii="Times" w:hAnsi="Times" w:cs="Times"/>
        </w:rPr>
        <w:t>• The press or magazine must have its business office(s) in Oregon.</w:t>
      </w:r>
    </w:p>
    <w:p w14:paraId="4CDC6A57" w14:textId="77777777" w:rsidR="00AA5E27" w:rsidRDefault="00AA5E27" w:rsidP="00AA5E27">
      <w:pPr>
        <w:pStyle w:val="BasicParagraph"/>
        <w:spacing w:before="2" w:after="2"/>
        <w:rPr>
          <w:rFonts w:ascii="Times" w:hAnsi="Times" w:cs="Times"/>
        </w:rPr>
      </w:pPr>
      <w:r>
        <w:rPr>
          <w:rFonts w:ascii="Times" w:hAnsi="Times" w:cs="Times"/>
        </w:rPr>
        <w:t>• Online magazines are eligible, but the magazine must be printed out and viewable in hard copies.</w:t>
      </w:r>
    </w:p>
    <w:p w14:paraId="3EE87675" w14:textId="77777777" w:rsidR="00AA5E27" w:rsidRDefault="00AA5E27" w:rsidP="00AA5E27">
      <w:pPr>
        <w:pStyle w:val="BasicParagraph"/>
        <w:spacing w:before="2" w:after="2"/>
        <w:rPr>
          <w:rFonts w:ascii="Times" w:hAnsi="Times" w:cs="Times"/>
        </w:rPr>
      </w:pPr>
      <w:r>
        <w:rPr>
          <w:rFonts w:ascii="Times" w:hAnsi="Times" w:cs="Times"/>
        </w:rPr>
        <w:t>• It may not have received a Literary Arts grant in the last two years.</w:t>
      </w:r>
    </w:p>
    <w:p w14:paraId="771531BB" w14:textId="77777777" w:rsidR="00AA5E27" w:rsidRDefault="00AA5E27" w:rsidP="00AA5E27">
      <w:pPr>
        <w:pStyle w:val="BasicParagraph"/>
        <w:spacing w:before="2" w:after="2"/>
        <w:rPr>
          <w:rFonts w:ascii="Times" w:hAnsi="Times" w:cs="Times"/>
        </w:rPr>
      </w:pPr>
      <w:r>
        <w:rPr>
          <w:rFonts w:ascii="Times" w:hAnsi="Times" w:cs="Times"/>
        </w:rPr>
        <w:t>• Current Literary Arts staff, trustees, or Oregon Book Awards &amp; Fellowships advisory council members are precluded from consideration.</w:t>
      </w:r>
    </w:p>
    <w:p w14:paraId="0321BADD" w14:textId="77777777" w:rsidR="00AA5E27" w:rsidRDefault="00AA5E27" w:rsidP="00AA5E27">
      <w:pPr>
        <w:pStyle w:val="BasicParagraph"/>
        <w:spacing w:before="2" w:after="2"/>
        <w:rPr>
          <w:rFonts w:ascii="Times" w:hAnsi="Times" w:cs="Times"/>
          <w:b/>
          <w:bCs/>
        </w:rPr>
      </w:pPr>
    </w:p>
    <w:p w14:paraId="400A615D" w14:textId="77777777" w:rsidR="00AA5E27" w:rsidRDefault="00AA5E27" w:rsidP="00AA5E27">
      <w:pPr>
        <w:pStyle w:val="BasicParagraph"/>
        <w:spacing w:before="2" w:after="2"/>
        <w:rPr>
          <w:rFonts w:ascii="Times" w:hAnsi="Times" w:cs="Times"/>
          <w:b/>
          <w:bCs/>
        </w:rPr>
      </w:pPr>
      <w:r>
        <w:rPr>
          <w:rFonts w:ascii="Times" w:hAnsi="Times" w:cs="Times"/>
          <w:b/>
          <w:bCs/>
        </w:rPr>
        <w:t>To apply:</w:t>
      </w:r>
    </w:p>
    <w:p w14:paraId="694605A6" w14:textId="77777777" w:rsidR="00AA5E27" w:rsidRDefault="00AA5E27" w:rsidP="00AA5E27">
      <w:pPr>
        <w:pStyle w:val="BasicParagraph"/>
        <w:spacing w:before="2" w:after="2"/>
        <w:rPr>
          <w:rFonts w:ascii="Times" w:hAnsi="Times" w:cs="Times"/>
        </w:rPr>
      </w:pPr>
      <w:r>
        <w:rPr>
          <w:rFonts w:ascii="Times" w:hAnsi="Times" w:cs="Times"/>
        </w:rPr>
        <w:t>The following materials are required:</w:t>
      </w:r>
    </w:p>
    <w:p w14:paraId="3E53B27B" w14:textId="253BA6EB" w:rsidR="00AA5E27" w:rsidRDefault="00AA5E27" w:rsidP="00AA5E27">
      <w:pPr>
        <w:pStyle w:val="BasicParagraph"/>
        <w:spacing w:before="2" w:after="2"/>
        <w:rPr>
          <w:rFonts w:ascii="Times" w:hAnsi="Times" w:cs="Times"/>
        </w:rPr>
      </w:pPr>
      <w:r>
        <w:rPr>
          <w:rFonts w:ascii="Times" w:hAnsi="Times" w:cs="Times"/>
        </w:rPr>
        <w:t xml:space="preserve">• Signed application form plus one copy </w:t>
      </w:r>
      <w:r w:rsidR="00633CBF">
        <w:rPr>
          <w:rFonts w:ascii="Times" w:hAnsi="Times" w:cs="Times"/>
        </w:rPr>
        <w:t xml:space="preserve"> </w:t>
      </w:r>
    </w:p>
    <w:p w14:paraId="2BF2F838" w14:textId="3ECC612A" w:rsidR="00AA5E27" w:rsidRDefault="00AA5E27" w:rsidP="00AA5E27">
      <w:pPr>
        <w:pStyle w:val="BasicParagraph"/>
        <w:spacing w:before="2" w:after="2"/>
        <w:rPr>
          <w:rFonts w:ascii="Times" w:hAnsi="Times" w:cs="Times"/>
        </w:rPr>
      </w:pPr>
      <w:r>
        <w:rPr>
          <w:rFonts w:ascii="Times" w:hAnsi="Times" w:cs="Times"/>
        </w:rPr>
        <w:t>• Two copies of a single volume or issue published since January 1, 201</w:t>
      </w:r>
      <w:r w:rsidR="002D6E41">
        <w:rPr>
          <w:rFonts w:ascii="Times" w:hAnsi="Times" w:cs="Times"/>
        </w:rPr>
        <w:t>8</w:t>
      </w:r>
      <w:bookmarkStart w:id="0" w:name="_GoBack"/>
      <w:bookmarkEnd w:id="0"/>
      <w:r>
        <w:rPr>
          <w:rFonts w:ascii="Times" w:hAnsi="Times" w:cs="Times"/>
        </w:rPr>
        <w:t>.</w:t>
      </w:r>
    </w:p>
    <w:p w14:paraId="23294686" w14:textId="77777777" w:rsidR="00AA5E27" w:rsidRDefault="00AA5E27" w:rsidP="00AA5E27">
      <w:pPr>
        <w:pStyle w:val="BasicParagraph"/>
        <w:spacing w:before="2" w:after="2"/>
        <w:rPr>
          <w:rFonts w:ascii="Times" w:hAnsi="Times" w:cs="Times"/>
        </w:rPr>
      </w:pPr>
      <w:r>
        <w:rPr>
          <w:rFonts w:ascii="Times" w:hAnsi="Times" w:cs="Times"/>
        </w:rPr>
        <w:t>• A business-sized SASE for acknowledgment of receipt of the application (optional).</w:t>
      </w:r>
    </w:p>
    <w:p w14:paraId="4427DCAD" w14:textId="7220AD15" w:rsidR="00196488" w:rsidRPr="00C829B4" w:rsidRDefault="00AA5E27" w:rsidP="00196488">
      <w:pPr>
        <w:widowControl w:val="0"/>
        <w:autoSpaceDE w:val="0"/>
        <w:autoSpaceDN w:val="0"/>
        <w:adjustRightInd w:val="0"/>
        <w:rPr>
          <w:rFonts w:ascii="Times New Roman" w:hAnsi="Times New Roman"/>
          <w:szCs w:val="24"/>
        </w:rPr>
      </w:pPr>
      <w:r>
        <w:rPr>
          <w:rFonts w:ascii="Times" w:hAnsi="Times" w:cs="Times"/>
        </w:rPr>
        <w:t xml:space="preserve">• Improperly submitted applications will not be considered. </w:t>
      </w:r>
      <w:r w:rsidRPr="00C829B4">
        <w:rPr>
          <w:rFonts w:ascii="Times New Roman" w:hAnsi="Times New Roman"/>
          <w:szCs w:val="24"/>
        </w:rPr>
        <w:t>Application materials will not be returned.</w:t>
      </w:r>
    </w:p>
    <w:p w14:paraId="4849AD5E" w14:textId="77777777" w:rsidR="00196488" w:rsidRPr="00C829B4" w:rsidRDefault="00196488" w:rsidP="00196488">
      <w:pPr>
        <w:widowControl w:val="0"/>
        <w:autoSpaceDE w:val="0"/>
        <w:autoSpaceDN w:val="0"/>
        <w:adjustRightInd w:val="0"/>
        <w:rPr>
          <w:rFonts w:ascii="Times New Roman" w:hAnsi="Times New Roman"/>
          <w:szCs w:val="24"/>
        </w:rPr>
      </w:pPr>
    </w:p>
    <w:p w14:paraId="4D8CC4CA" w14:textId="77777777" w:rsidR="00196488" w:rsidRPr="00C829B4" w:rsidRDefault="00196488" w:rsidP="00F23FCC">
      <w:pPr>
        <w:widowControl w:val="0"/>
        <w:autoSpaceDE w:val="0"/>
        <w:autoSpaceDN w:val="0"/>
        <w:adjustRightInd w:val="0"/>
        <w:outlineLvl w:val="0"/>
        <w:rPr>
          <w:rFonts w:ascii="Times New Roman" w:hAnsi="Times New Roman"/>
          <w:b/>
          <w:szCs w:val="24"/>
        </w:rPr>
      </w:pPr>
      <w:r w:rsidRPr="00C829B4">
        <w:rPr>
          <w:rFonts w:ascii="Times New Roman" w:hAnsi="Times New Roman"/>
          <w:b/>
          <w:szCs w:val="24"/>
        </w:rPr>
        <w:t>Award Information</w:t>
      </w:r>
    </w:p>
    <w:p w14:paraId="701CFAA3" w14:textId="244D9EAD"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Fellowships may be used to fund a specific project or for general operating expenses. Literary Arts is prohibited from awarding any fellowship in violation of Internal Revenue Code Section 501(c)(3). No part of a grant may be used for propaganda or to influence legislation. No funds will be given for a political campaign or on behalf of any candidate for public office.</w:t>
      </w:r>
    </w:p>
    <w:p w14:paraId="22C84530" w14:textId="77777777" w:rsidR="00196488" w:rsidRPr="00C829B4" w:rsidRDefault="00196488" w:rsidP="00196488">
      <w:pPr>
        <w:widowControl w:val="0"/>
        <w:autoSpaceDE w:val="0"/>
        <w:autoSpaceDN w:val="0"/>
        <w:adjustRightInd w:val="0"/>
        <w:rPr>
          <w:rFonts w:ascii="Times New Roman" w:hAnsi="Times New Roman"/>
          <w:szCs w:val="24"/>
        </w:rPr>
      </w:pPr>
    </w:p>
    <w:p w14:paraId="78131395" w14:textId="77777777" w:rsidR="00196488" w:rsidRPr="00C829B4" w:rsidRDefault="00196488" w:rsidP="00F23FCC">
      <w:pPr>
        <w:widowControl w:val="0"/>
        <w:autoSpaceDE w:val="0"/>
        <w:autoSpaceDN w:val="0"/>
        <w:adjustRightInd w:val="0"/>
        <w:outlineLvl w:val="0"/>
        <w:rPr>
          <w:rFonts w:ascii="Times New Roman" w:hAnsi="Times New Roman"/>
          <w:b/>
          <w:szCs w:val="24"/>
        </w:rPr>
      </w:pPr>
      <w:r w:rsidRPr="00C829B4">
        <w:rPr>
          <w:rFonts w:ascii="Times New Roman" w:hAnsi="Times New Roman"/>
          <w:b/>
          <w:szCs w:val="24"/>
        </w:rPr>
        <w:t>Selection Process</w:t>
      </w:r>
    </w:p>
    <w:p w14:paraId="0EE33078"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Applications are reviewed by an out-of-state judge. Selection criteria include commitment to publishing work that demonstrates superior or promising literary talent, and financial need.  Priority will be given to applicants that do not receive major support from parent organizations.  Literary Arts expects to receive many more applications than can be funded. Applicants should understand that not receiving a fellowship does not reflect on the worthiness of an application, nor does it preclude future applications.</w:t>
      </w:r>
    </w:p>
    <w:p w14:paraId="3CC73074" w14:textId="77777777" w:rsidR="00196488" w:rsidRPr="00C829B4" w:rsidRDefault="00196488" w:rsidP="00196488">
      <w:pPr>
        <w:widowControl w:val="0"/>
        <w:autoSpaceDE w:val="0"/>
        <w:autoSpaceDN w:val="0"/>
        <w:adjustRightInd w:val="0"/>
        <w:rPr>
          <w:rFonts w:ascii="Times New Roman" w:hAnsi="Times New Roman"/>
          <w:szCs w:val="24"/>
        </w:rPr>
      </w:pPr>
    </w:p>
    <w:p w14:paraId="409AA935" w14:textId="77777777" w:rsidR="00196488" w:rsidRPr="00C829B4" w:rsidRDefault="00196488" w:rsidP="00F23FCC">
      <w:pPr>
        <w:widowControl w:val="0"/>
        <w:autoSpaceDE w:val="0"/>
        <w:autoSpaceDN w:val="0"/>
        <w:adjustRightInd w:val="0"/>
        <w:outlineLvl w:val="0"/>
        <w:rPr>
          <w:rFonts w:ascii="Times New Roman" w:hAnsi="Times New Roman"/>
          <w:b/>
          <w:szCs w:val="24"/>
        </w:rPr>
      </w:pPr>
      <w:r w:rsidRPr="00C829B4">
        <w:rPr>
          <w:rFonts w:ascii="Times New Roman" w:hAnsi="Times New Roman"/>
          <w:b/>
          <w:szCs w:val="24"/>
        </w:rPr>
        <w:t>Final Report from Recipients</w:t>
      </w:r>
    </w:p>
    <w:p w14:paraId="0E2C4AB7" w14:textId="77777777" w:rsidR="009F0AEE" w:rsidRDefault="00196488" w:rsidP="009F0AEE">
      <w:pPr>
        <w:widowControl w:val="0"/>
        <w:autoSpaceDE w:val="0"/>
        <w:autoSpaceDN w:val="0"/>
        <w:adjustRightInd w:val="0"/>
        <w:rPr>
          <w:rFonts w:ascii="Times New Roman" w:hAnsi="Times New Roman"/>
          <w:szCs w:val="24"/>
        </w:rPr>
      </w:pPr>
      <w:r w:rsidRPr="00C829B4">
        <w:rPr>
          <w:rFonts w:ascii="Times New Roman" w:hAnsi="Times New Roman"/>
          <w:szCs w:val="24"/>
        </w:rPr>
        <w:t xml:space="preserve">Literary Arts asks that each recipient, within one year of receiving the fellowship, submits a brief, written report regarding the use of funds for the furthering of literary publishing. In addition, recipients are asked to acknowledge Literary Arts in any publications which fellowship funds </w:t>
      </w:r>
      <w:r w:rsidRPr="00C829B4">
        <w:rPr>
          <w:rFonts w:ascii="Times New Roman" w:hAnsi="Times New Roman"/>
          <w:szCs w:val="24"/>
        </w:rPr>
        <w:lastRenderedPageBreak/>
        <w:t>assisted</w:t>
      </w:r>
      <w:r w:rsidR="00AA5E27">
        <w:rPr>
          <w:rFonts w:ascii="Times New Roman" w:hAnsi="Times New Roman"/>
          <w:szCs w:val="24"/>
        </w:rPr>
        <w:t>.</w:t>
      </w:r>
    </w:p>
    <w:p w14:paraId="5F695EBF" w14:textId="6B8FFEBB" w:rsidR="00196488" w:rsidRPr="00C829B4" w:rsidRDefault="009F0AEE" w:rsidP="009F0AEE">
      <w:pPr>
        <w:widowControl w:val="0"/>
        <w:autoSpaceDE w:val="0"/>
        <w:autoSpaceDN w:val="0"/>
        <w:adjustRightInd w:val="0"/>
        <w:rPr>
          <w:rFonts w:ascii="Times New Roman" w:hAnsi="Times New Roman"/>
          <w:szCs w:val="24"/>
        </w:rPr>
      </w:pPr>
      <w:r w:rsidRPr="00C829B4">
        <w:rPr>
          <w:rFonts w:ascii="Times New Roman" w:hAnsi="Times New Roman"/>
          <w:szCs w:val="24"/>
        </w:rPr>
        <w:t xml:space="preserve"> </w:t>
      </w:r>
    </w:p>
    <w:p w14:paraId="3C7779B1" w14:textId="77777777" w:rsidR="00196488" w:rsidRPr="00C829B4" w:rsidRDefault="00196488" w:rsidP="00F23FCC">
      <w:pPr>
        <w:widowControl w:val="0"/>
        <w:autoSpaceDE w:val="0"/>
        <w:autoSpaceDN w:val="0"/>
        <w:adjustRightInd w:val="0"/>
        <w:jc w:val="center"/>
        <w:outlineLvl w:val="0"/>
        <w:rPr>
          <w:rFonts w:ascii="Times New Roman" w:hAnsi="Times New Roman"/>
          <w:b/>
          <w:szCs w:val="28"/>
        </w:rPr>
      </w:pPr>
      <w:r w:rsidRPr="00C829B4">
        <w:rPr>
          <w:rFonts w:ascii="Times New Roman" w:hAnsi="Times New Roman"/>
          <w:b/>
          <w:szCs w:val="28"/>
        </w:rPr>
        <w:t>OREGON LITERARY FELLOWSHIPS</w:t>
      </w:r>
    </w:p>
    <w:p w14:paraId="4E845AE9" w14:textId="00BE1FEB" w:rsidR="00196488" w:rsidRPr="00C829B4" w:rsidRDefault="00F23FCC" w:rsidP="00196488">
      <w:pPr>
        <w:widowControl w:val="0"/>
        <w:autoSpaceDE w:val="0"/>
        <w:autoSpaceDN w:val="0"/>
        <w:adjustRightInd w:val="0"/>
        <w:jc w:val="center"/>
        <w:rPr>
          <w:rFonts w:ascii="Times New Roman" w:hAnsi="Times New Roman"/>
          <w:b/>
          <w:szCs w:val="28"/>
        </w:rPr>
      </w:pPr>
      <w:r>
        <w:rPr>
          <w:rFonts w:ascii="Times New Roman" w:hAnsi="Times New Roman"/>
          <w:b/>
          <w:szCs w:val="28"/>
        </w:rPr>
        <w:t>20</w:t>
      </w:r>
      <w:r w:rsidR="00AA5E27">
        <w:rPr>
          <w:rFonts w:ascii="Times New Roman" w:hAnsi="Times New Roman"/>
          <w:b/>
          <w:szCs w:val="28"/>
        </w:rPr>
        <w:t>20</w:t>
      </w:r>
      <w:r w:rsidR="00196488">
        <w:rPr>
          <w:rFonts w:ascii="Times New Roman" w:hAnsi="Times New Roman"/>
          <w:b/>
          <w:szCs w:val="28"/>
        </w:rPr>
        <w:t xml:space="preserve"> </w:t>
      </w:r>
      <w:r w:rsidR="00196488" w:rsidRPr="00C829B4">
        <w:rPr>
          <w:rFonts w:ascii="Times New Roman" w:hAnsi="Times New Roman"/>
          <w:b/>
          <w:szCs w:val="28"/>
        </w:rPr>
        <w:t>Application for Publishers</w:t>
      </w:r>
    </w:p>
    <w:p w14:paraId="46A06DCB" w14:textId="77777777" w:rsidR="00196488" w:rsidRPr="00C829B4" w:rsidRDefault="00196488" w:rsidP="00196488">
      <w:pPr>
        <w:widowControl w:val="0"/>
        <w:autoSpaceDE w:val="0"/>
        <w:autoSpaceDN w:val="0"/>
        <w:adjustRightInd w:val="0"/>
        <w:jc w:val="center"/>
        <w:rPr>
          <w:rFonts w:ascii="Times New Roman" w:hAnsi="Times New Roman"/>
          <w:b/>
          <w:szCs w:val="28"/>
        </w:rPr>
      </w:pPr>
    </w:p>
    <w:p w14:paraId="13A0D3B9" w14:textId="77777777" w:rsidR="00196488" w:rsidRPr="00C829B4" w:rsidRDefault="00196488" w:rsidP="00196488">
      <w:pPr>
        <w:widowControl w:val="0"/>
        <w:autoSpaceDE w:val="0"/>
        <w:autoSpaceDN w:val="0"/>
        <w:adjustRightInd w:val="0"/>
        <w:rPr>
          <w:rFonts w:ascii="Times New Roman" w:hAnsi="Times New Roman"/>
          <w:szCs w:val="25"/>
        </w:rPr>
      </w:pPr>
      <w:r w:rsidRPr="00C829B4">
        <w:rPr>
          <w:rFonts w:ascii="Times New Roman" w:hAnsi="Times New Roman"/>
          <w:szCs w:val="25"/>
        </w:rPr>
        <w:t>Please type or print legibly, and keep a copy for your records.</w:t>
      </w:r>
    </w:p>
    <w:p w14:paraId="1BE724EB"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 xml:space="preserve">Publisher’s Name: </w:t>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t>Tax ID # (</w:t>
      </w:r>
      <w:r w:rsidRPr="00C829B4">
        <w:rPr>
          <w:rFonts w:ascii="Times New Roman" w:hAnsi="Times New Roman"/>
          <w:szCs w:val="25"/>
        </w:rPr>
        <w:t xml:space="preserve">not </w:t>
      </w:r>
      <w:r w:rsidRPr="00C829B4">
        <w:rPr>
          <w:rFonts w:ascii="Times New Roman" w:hAnsi="Times New Roman"/>
          <w:szCs w:val="24"/>
        </w:rPr>
        <w:t>ISSN):</w:t>
      </w:r>
    </w:p>
    <w:p w14:paraId="0D801481"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(Your Social Security # is valid if your press lacks its own number.)</w:t>
      </w:r>
    </w:p>
    <w:p w14:paraId="059F5722" w14:textId="77777777" w:rsidR="00196488" w:rsidRPr="00C829B4" w:rsidRDefault="00196488" w:rsidP="00196488">
      <w:pPr>
        <w:widowControl w:val="0"/>
        <w:autoSpaceDE w:val="0"/>
        <w:autoSpaceDN w:val="0"/>
        <w:adjustRightInd w:val="0"/>
        <w:rPr>
          <w:rFonts w:ascii="Times New Roman" w:hAnsi="Times New Roman"/>
          <w:szCs w:val="24"/>
        </w:rPr>
      </w:pPr>
    </w:p>
    <w:p w14:paraId="4CDE64A7"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Business Address:</w:t>
      </w:r>
    </w:p>
    <w:p w14:paraId="0AC84871"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City/State/Zip:</w:t>
      </w:r>
    </w:p>
    <w:p w14:paraId="408FCE7F" w14:textId="296B17B8"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 xml:space="preserve">Contact </w:t>
      </w:r>
      <w:r w:rsidR="0088710A">
        <w:rPr>
          <w:rFonts w:ascii="Times New Roman" w:hAnsi="Times New Roman"/>
          <w:szCs w:val="24"/>
        </w:rPr>
        <w:t xml:space="preserve">Name: </w:t>
      </w:r>
      <w:r w:rsidR="0088710A">
        <w:rPr>
          <w:rFonts w:ascii="Times New Roman" w:hAnsi="Times New Roman"/>
          <w:szCs w:val="24"/>
        </w:rPr>
        <w:tab/>
      </w:r>
      <w:r w:rsidR="0088710A">
        <w:rPr>
          <w:rFonts w:ascii="Times New Roman" w:hAnsi="Times New Roman"/>
          <w:szCs w:val="24"/>
        </w:rPr>
        <w:tab/>
      </w:r>
      <w:r w:rsidR="0088710A">
        <w:rPr>
          <w:rFonts w:ascii="Times New Roman" w:hAnsi="Times New Roman"/>
          <w:szCs w:val="24"/>
        </w:rPr>
        <w:tab/>
      </w:r>
      <w:r w:rsidR="0088710A">
        <w:rPr>
          <w:rFonts w:ascii="Times New Roman" w:hAnsi="Times New Roman"/>
          <w:szCs w:val="24"/>
        </w:rPr>
        <w:tab/>
      </w:r>
      <w:r w:rsidR="0088710A">
        <w:rPr>
          <w:rFonts w:ascii="Times New Roman" w:hAnsi="Times New Roman"/>
          <w:szCs w:val="24"/>
        </w:rPr>
        <w:tab/>
      </w:r>
      <w:r w:rsidR="0088710A">
        <w:rPr>
          <w:rFonts w:ascii="Times New Roman" w:hAnsi="Times New Roman"/>
          <w:szCs w:val="24"/>
        </w:rPr>
        <w:tab/>
      </w:r>
      <w:r w:rsidRPr="00C829B4">
        <w:rPr>
          <w:rFonts w:ascii="Times New Roman" w:hAnsi="Times New Roman"/>
          <w:szCs w:val="24"/>
        </w:rPr>
        <w:t>Title:</w:t>
      </w:r>
    </w:p>
    <w:p w14:paraId="67F1C7DC" w14:textId="11090926"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Area Code/Telephone #:</w:t>
      </w:r>
      <w:r w:rsidR="00AA62DA">
        <w:rPr>
          <w:rFonts w:ascii="Times New Roman" w:hAnsi="Times New Roman"/>
          <w:szCs w:val="24"/>
        </w:rPr>
        <w:tab/>
      </w:r>
      <w:r w:rsidR="00AA62DA">
        <w:rPr>
          <w:rFonts w:ascii="Times New Roman" w:hAnsi="Times New Roman"/>
          <w:szCs w:val="24"/>
        </w:rPr>
        <w:tab/>
      </w:r>
      <w:r w:rsidR="00AA62DA">
        <w:rPr>
          <w:rFonts w:ascii="Times New Roman" w:hAnsi="Times New Roman"/>
          <w:szCs w:val="24"/>
        </w:rPr>
        <w:tab/>
      </w:r>
      <w:r w:rsidR="00AA62DA">
        <w:rPr>
          <w:rFonts w:ascii="Times New Roman" w:hAnsi="Times New Roman"/>
          <w:szCs w:val="24"/>
        </w:rPr>
        <w:tab/>
      </w:r>
      <w:r w:rsidR="00AA62DA">
        <w:rPr>
          <w:rFonts w:ascii="Times New Roman" w:hAnsi="Times New Roman"/>
          <w:szCs w:val="24"/>
        </w:rPr>
        <w:tab/>
      </w:r>
      <w:r w:rsidRPr="00C829B4">
        <w:rPr>
          <w:rFonts w:ascii="Times New Roman" w:hAnsi="Times New Roman"/>
          <w:szCs w:val="24"/>
        </w:rPr>
        <w:t xml:space="preserve"> E-mail:</w:t>
      </w:r>
    </w:p>
    <w:p w14:paraId="34C9CE96" w14:textId="77777777" w:rsidR="00AA5E27" w:rsidRPr="00C829B4" w:rsidRDefault="00AA5E27" w:rsidP="00AA5E27">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 xml:space="preserve">Category: </w:t>
      </w:r>
      <w:r w:rsidRPr="00C829B4">
        <w:rPr>
          <w:rFonts w:ascii="Zapf Dingbats" w:hAnsi="Zapf Dingbats"/>
          <w:szCs w:val="24"/>
        </w:rPr>
        <w:t>❏</w:t>
      </w:r>
      <w:r w:rsidRPr="00C829B4">
        <w:rPr>
          <w:rFonts w:ascii="Times New Roman" w:hAnsi="Times New Roman"/>
          <w:szCs w:val="24"/>
        </w:rPr>
        <w:t xml:space="preserve">Press </w:t>
      </w:r>
      <w:r w:rsidRPr="00C829B4">
        <w:rPr>
          <w:rFonts w:ascii="Zapf Dingbats" w:hAnsi="Zapf Dingbats"/>
          <w:szCs w:val="24"/>
        </w:rPr>
        <w:t>❏</w:t>
      </w:r>
      <w:r w:rsidRPr="00C829B4">
        <w:rPr>
          <w:rFonts w:ascii="Times New Roman" w:hAnsi="Times New Roman"/>
          <w:szCs w:val="24"/>
        </w:rPr>
        <w:t xml:space="preserve"> Magazine</w:t>
      </w:r>
    </w:p>
    <w:p w14:paraId="418D2813" w14:textId="3D07192C" w:rsidR="00196488" w:rsidRPr="00C829B4" w:rsidRDefault="00196488" w:rsidP="00196488">
      <w:pPr>
        <w:widowControl w:val="0"/>
        <w:autoSpaceDE w:val="0"/>
        <w:autoSpaceDN w:val="0"/>
        <w:adjustRightInd w:val="0"/>
        <w:spacing w:line="480" w:lineRule="auto"/>
        <w:rPr>
          <w:rFonts w:ascii="Times New Roman" w:hAnsi="Times New Roman"/>
          <w:szCs w:val="24"/>
        </w:rPr>
      </w:pPr>
      <w:r>
        <w:rPr>
          <w:rFonts w:ascii="Times New Roman" w:hAnsi="Times New Roman"/>
          <w:szCs w:val="24"/>
        </w:rPr>
        <w:t>Genre</w:t>
      </w:r>
      <w:r w:rsidR="00AA5E27">
        <w:rPr>
          <w:rFonts w:ascii="Times New Roman" w:hAnsi="Times New Roman"/>
          <w:szCs w:val="24"/>
        </w:rPr>
        <w:t>s you publish</w:t>
      </w:r>
      <w:r>
        <w:rPr>
          <w:rFonts w:ascii="Times New Roman" w:hAnsi="Times New Roman"/>
          <w:szCs w:val="24"/>
        </w:rPr>
        <w:t xml:space="preserve"> (you may select as many as apply)</w:t>
      </w:r>
    </w:p>
    <w:p w14:paraId="5F4742FB"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 xml:space="preserve">Poetry </w:t>
      </w:r>
    </w:p>
    <w:p w14:paraId="4BE18E78"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 xml:space="preserve">Fiction </w:t>
      </w:r>
    </w:p>
    <w:p w14:paraId="27237207"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 xml:space="preserve">Literary Nonfiction </w:t>
      </w:r>
    </w:p>
    <w:p w14:paraId="15DA479E"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 xml:space="preserve">Drama </w:t>
      </w:r>
    </w:p>
    <w:p w14:paraId="71FA4067"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Young Readers Literature</w:t>
      </w:r>
    </w:p>
    <w:p w14:paraId="2922B5CB"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Is publisher exempt from federal income tax under IRS Code, Section 501(c)(3)?</w:t>
      </w:r>
    </w:p>
    <w:p w14:paraId="33A4EE89" w14:textId="43A333CC"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 xml:space="preserve">No </w:t>
      </w:r>
      <w:r w:rsidRPr="00C829B4">
        <w:rPr>
          <w:rFonts w:ascii="Zapf Dingbats" w:hAnsi="Zapf Dingbats"/>
          <w:szCs w:val="24"/>
        </w:rPr>
        <w:t>❏</w:t>
      </w:r>
      <w:r w:rsidR="00AA5E27">
        <w:rPr>
          <w:rFonts w:ascii="Times New Roman" w:hAnsi="Times New Roman"/>
          <w:szCs w:val="24"/>
        </w:rPr>
        <w:t>Yes</w:t>
      </w:r>
    </w:p>
    <w:p w14:paraId="595FC3AD" w14:textId="77777777" w:rsidR="00196488" w:rsidRPr="00C829B4" w:rsidRDefault="00196488" w:rsidP="00F23FCC">
      <w:pPr>
        <w:widowControl w:val="0"/>
        <w:autoSpaceDE w:val="0"/>
        <w:autoSpaceDN w:val="0"/>
        <w:adjustRightInd w:val="0"/>
        <w:outlineLvl w:val="0"/>
        <w:rPr>
          <w:rFonts w:ascii="Times New Roman" w:hAnsi="Times New Roman"/>
          <w:szCs w:val="24"/>
        </w:rPr>
      </w:pPr>
      <w:r w:rsidRPr="00C829B4">
        <w:rPr>
          <w:rFonts w:ascii="Times New Roman" w:hAnsi="Times New Roman"/>
          <w:szCs w:val="24"/>
        </w:rPr>
        <w:t>A. Please give a statement of the publisher’s commitment to literary publishing:</w:t>
      </w:r>
    </w:p>
    <w:p w14:paraId="49E2AFBE" w14:textId="77777777" w:rsidR="00196488" w:rsidRPr="00C829B4" w:rsidRDefault="00196488" w:rsidP="00196488">
      <w:pPr>
        <w:widowControl w:val="0"/>
        <w:autoSpaceDE w:val="0"/>
        <w:autoSpaceDN w:val="0"/>
        <w:adjustRightInd w:val="0"/>
        <w:rPr>
          <w:rFonts w:ascii="Times New Roman" w:hAnsi="Times New Roman"/>
          <w:szCs w:val="24"/>
        </w:rPr>
      </w:pPr>
    </w:p>
    <w:p w14:paraId="187CFB72" w14:textId="77777777" w:rsidR="00196488" w:rsidRPr="00C829B4" w:rsidRDefault="00196488" w:rsidP="00196488">
      <w:pPr>
        <w:widowControl w:val="0"/>
        <w:autoSpaceDE w:val="0"/>
        <w:autoSpaceDN w:val="0"/>
        <w:adjustRightInd w:val="0"/>
        <w:rPr>
          <w:rFonts w:ascii="Times New Roman" w:hAnsi="Times New Roman"/>
          <w:szCs w:val="24"/>
        </w:rPr>
      </w:pPr>
    </w:p>
    <w:p w14:paraId="0DC6FBB7" w14:textId="7CEDF8A1" w:rsidR="00196488" w:rsidRDefault="00196488" w:rsidP="00196488">
      <w:pPr>
        <w:widowControl w:val="0"/>
        <w:autoSpaceDE w:val="0"/>
        <w:autoSpaceDN w:val="0"/>
        <w:adjustRightInd w:val="0"/>
        <w:rPr>
          <w:rFonts w:ascii="Times New Roman" w:hAnsi="Times New Roman"/>
          <w:szCs w:val="24"/>
        </w:rPr>
      </w:pPr>
    </w:p>
    <w:p w14:paraId="506828BB" w14:textId="77777777" w:rsidR="00AA5E27" w:rsidRDefault="00AA5E27" w:rsidP="00196488">
      <w:pPr>
        <w:widowControl w:val="0"/>
        <w:autoSpaceDE w:val="0"/>
        <w:autoSpaceDN w:val="0"/>
        <w:adjustRightInd w:val="0"/>
        <w:rPr>
          <w:rFonts w:ascii="Times New Roman" w:hAnsi="Times New Roman"/>
          <w:szCs w:val="24"/>
        </w:rPr>
      </w:pPr>
    </w:p>
    <w:p w14:paraId="2980C645" w14:textId="20F47089" w:rsidR="00AA5E27" w:rsidRDefault="00AA5E27" w:rsidP="00196488">
      <w:pPr>
        <w:widowControl w:val="0"/>
        <w:autoSpaceDE w:val="0"/>
        <w:autoSpaceDN w:val="0"/>
        <w:adjustRightInd w:val="0"/>
        <w:rPr>
          <w:rFonts w:ascii="Times New Roman" w:hAnsi="Times New Roman"/>
          <w:szCs w:val="24"/>
        </w:rPr>
      </w:pPr>
    </w:p>
    <w:p w14:paraId="5C8E0671" w14:textId="4F9A129D" w:rsidR="00AA5E27" w:rsidRDefault="00AA5E27" w:rsidP="00196488">
      <w:pPr>
        <w:widowControl w:val="0"/>
        <w:autoSpaceDE w:val="0"/>
        <w:autoSpaceDN w:val="0"/>
        <w:adjustRightInd w:val="0"/>
        <w:rPr>
          <w:rFonts w:ascii="Times New Roman" w:hAnsi="Times New Roman"/>
          <w:szCs w:val="24"/>
        </w:rPr>
      </w:pPr>
    </w:p>
    <w:p w14:paraId="64C8EAA6" w14:textId="77777777" w:rsidR="00AA5E27" w:rsidRDefault="00AA5E27" w:rsidP="00196488">
      <w:pPr>
        <w:widowControl w:val="0"/>
        <w:autoSpaceDE w:val="0"/>
        <w:autoSpaceDN w:val="0"/>
        <w:adjustRightInd w:val="0"/>
        <w:rPr>
          <w:rFonts w:ascii="Times New Roman" w:hAnsi="Times New Roman"/>
          <w:szCs w:val="24"/>
        </w:rPr>
      </w:pPr>
    </w:p>
    <w:p w14:paraId="4163C14D" w14:textId="77777777" w:rsidR="00AA5E27" w:rsidRPr="00C829B4" w:rsidRDefault="00AA5E27" w:rsidP="00196488">
      <w:pPr>
        <w:widowControl w:val="0"/>
        <w:autoSpaceDE w:val="0"/>
        <w:autoSpaceDN w:val="0"/>
        <w:adjustRightInd w:val="0"/>
        <w:rPr>
          <w:rFonts w:ascii="Times New Roman" w:hAnsi="Times New Roman"/>
          <w:szCs w:val="24"/>
        </w:rPr>
      </w:pPr>
    </w:p>
    <w:p w14:paraId="25B350E8" w14:textId="77777777" w:rsidR="00196488" w:rsidRDefault="00196488" w:rsidP="00196488">
      <w:pPr>
        <w:widowControl w:val="0"/>
        <w:autoSpaceDE w:val="0"/>
        <w:autoSpaceDN w:val="0"/>
        <w:adjustRightInd w:val="0"/>
        <w:rPr>
          <w:rFonts w:ascii="Times New Roman" w:hAnsi="Times New Roman"/>
          <w:szCs w:val="24"/>
        </w:rPr>
      </w:pPr>
    </w:p>
    <w:p w14:paraId="6B339B50" w14:textId="77777777" w:rsidR="00196488" w:rsidRDefault="00196488" w:rsidP="00196488">
      <w:pPr>
        <w:widowControl w:val="0"/>
        <w:autoSpaceDE w:val="0"/>
        <w:autoSpaceDN w:val="0"/>
        <w:adjustRightInd w:val="0"/>
        <w:rPr>
          <w:rFonts w:ascii="Times New Roman" w:hAnsi="Times New Roman"/>
          <w:szCs w:val="24"/>
        </w:rPr>
      </w:pPr>
    </w:p>
    <w:p w14:paraId="35DA2D65" w14:textId="77777777" w:rsidR="00196488" w:rsidRPr="00C829B4" w:rsidRDefault="00196488" w:rsidP="00196488">
      <w:pPr>
        <w:widowControl w:val="0"/>
        <w:autoSpaceDE w:val="0"/>
        <w:autoSpaceDN w:val="0"/>
        <w:adjustRightInd w:val="0"/>
        <w:rPr>
          <w:rFonts w:ascii="Times New Roman" w:hAnsi="Times New Roman"/>
          <w:szCs w:val="24"/>
        </w:rPr>
      </w:pPr>
    </w:p>
    <w:p w14:paraId="0E0C53BC" w14:textId="77777777" w:rsidR="00196488" w:rsidRPr="00C829B4" w:rsidRDefault="00196488" w:rsidP="00196488">
      <w:pPr>
        <w:widowControl w:val="0"/>
        <w:autoSpaceDE w:val="0"/>
        <w:autoSpaceDN w:val="0"/>
        <w:adjustRightInd w:val="0"/>
        <w:rPr>
          <w:rFonts w:ascii="Times New Roman" w:hAnsi="Times New Roman"/>
          <w:szCs w:val="24"/>
        </w:rPr>
      </w:pPr>
    </w:p>
    <w:p w14:paraId="09F5172F" w14:textId="77777777" w:rsidR="00196488" w:rsidRPr="00C829B4" w:rsidRDefault="00196488" w:rsidP="00F23FCC">
      <w:pPr>
        <w:widowControl w:val="0"/>
        <w:autoSpaceDE w:val="0"/>
        <w:autoSpaceDN w:val="0"/>
        <w:adjustRightInd w:val="0"/>
        <w:outlineLvl w:val="0"/>
        <w:rPr>
          <w:rFonts w:ascii="Times New Roman" w:hAnsi="Times New Roman"/>
          <w:szCs w:val="24"/>
        </w:rPr>
      </w:pPr>
      <w:r w:rsidRPr="00C829B4">
        <w:rPr>
          <w:rFonts w:ascii="Times New Roman" w:hAnsi="Times New Roman"/>
          <w:szCs w:val="24"/>
        </w:rPr>
        <w:t>B. Briefly summarize publication history:</w:t>
      </w:r>
    </w:p>
    <w:p w14:paraId="1A872F48" w14:textId="77777777" w:rsidR="00196488" w:rsidRPr="00C829B4" w:rsidRDefault="00196488" w:rsidP="00196488">
      <w:pPr>
        <w:widowControl w:val="0"/>
        <w:autoSpaceDE w:val="0"/>
        <w:autoSpaceDN w:val="0"/>
        <w:adjustRightInd w:val="0"/>
        <w:rPr>
          <w:rFonts w:ascii="Times New Roman" w:hAnsi="Times New Roman"/>
          <w:szCs w:val="24"/>
        </w:rPr>
      </w:pPr>
    </w:p>
    <w:p w14:paraId="4F2DA264" w14:textId="2AFB7918" w:rsidR="00196488" w:rsidRDefault="00196488" w:rsidP="00196488">
      <w:pPr>
        <w:widowControl w:val="0"/>
        <w:autoSpaceDE w:val="0"/>
        <w:autoSpaceDN w:val="0"/>
        <w:adjustRightInd w:val="0"/>
        <w:rPr>
          <w:rFonts w:ascii="Times New Roman" w:hAnsi="Times New Roman"/>
          <w:szCs w:val="24"/>
        </w:rPr>
      </w:pPr>
    </w:p>
    <w:p w14:paraId="0C616A8F" w14:textId="1041A574" w:rsidR="00AA5E27" w:rsidRDefault="00AA5E27" w:rsidP="00196488">
      <w:pPr>
        <w:widowControl w:val="0"/>
        <w:autoSpaceDE w:val="0"/>
        <w:autoSpaceDN w:val="0"/>
        <w:adjustRightInd w:val="0"/>
        <w:rPr>
          <w:rFonts w:ascii="Times New Roman" w:hAnsi="Times New Roman"/>
          <w:szCs w:val="24"/>
        </w:rPr>
      </w:pPr>
    </w:p>
    <w:p w14:paraId="4174FAC7" w14:textId="46EF6BAB" w:rsidR="00AA5E27" w:rsidRDefault="00AA5E27" w:rsidP="00196488">
      <w:pPr>
        <w:widowControl w:val="0"/>
        <w:autoSpaceDE w:val="0"/>
        <w:autoSpaceDN w:val="0"/>
        <w:adjustRightInd w:val="0"/>
        <w:rPr>
          <w:rFonts w:ascii="Times New Roman" w:hAnsi="Times New Roman"/>
          <w:szCs w:val="24"/>
        </w:rPr>
      </w:pPr>
    </w:p>
    <w:p w14:paraId="6A0261E0" w14:textId="7871B7A5" w:rsidR="00AA5E27" w:rsidRDefault="00AA5E27" w:rsidP="00196488">
      <w:pPr>
        <w:widowControl w:val="0"/>
        <w:autoSpaceDE w:val="0"/>
        <w:autoSpaceDN w:val="0"/>
        <w:adjustRightInd w:val="0"/>
        <w:rPr>
          <w:rFonts w:ascii="Times New Roman" w:hAnsi="Times New Roman"/>
          <w:szCs w:val="24"/>
        </w:rPr>
      </w:pPr>
    </w:p>
    <w:p w14:paraId="3D9F3D03" w14:textId="77777777" w:rsidR="00AA5E27" w:rsidRDefault="00AA5E27" w:rsidP="00196488">
      <w:pPr>
        <w:widowControl w:val="0"/>
        <w:autoSpaceDE w:val="0"/>
        <w:autoSpaceDN w:val="0"/>
        <w:adjustRightInd w:val="0"/>
        <w:rPr>
          <w:rFonts w:ascii="Times New Roman" w:hAnsi="Times New Roman"/>
          <w:szCs w:val="24"/>
        </w:rPr>
      </w:pPr>
    </w:p>
    <w:p w14:paraId="17060A35" w14:textId="77777777" w:rsidR="00AA5E27" w:rsidRDefault="00AA5E27" w:rsidP="00196488">
      <w:pPr>
        <w:widowControl w:val="0"/>
        <w:autoSpaceDE w:val="0"/>
        <w:autoSpaceDN w:val="0"/>
        <w:adjustRightInd w:val="0"/>
        <w:rPr>
          <w:rFonts w:ascii="Times New Roman" w:hAnsi="Times New Roman"/>
          <w:szCs w:val="24"/>
        </w:rPr>
      </w:pPr>
    </w:p>
    <w:p w14:paraId="24BBA9E0" w14:textId="77777777" w:rsidR="00196488" w:rsidRDefault="00196488" w:rsidP="00196488">
      <w:pPr>
        <w:widowControl w:val="0"/>
        <w:autoSpaceDE w:val="0"/>
        <w:autoSpaceDN w:val="0"/>
        <w:adjustRightInd w:val="0"/>
        <w:rPr>
          <w:rFonts w:ascii="Times New Roman" w:hAnsi="Times New Roman"/>
          <w:szCs w:val="24"/>
        </w:rPr>
      </w:pPr>
    </w:p>
    <w:p w14:paraId="4E70BE28" w14:textId="77777777" w:rsidR="00196488" w:rsidRPr="00C829B4" w:rsidRDefault="00196488" w:rsidP="00196488">
      <w:pPr>
        <w:widowControl w:val="0"/>
        <w:autoSpaceDE w:val="0"/>
        <w:autoSpaceDN w:val="0"/>
        <w:adjustRightInd w:val="0"/>
        <w:rPr>
          <w:rFonts w:ascii="Times New Roman" w:hAnsi="Times New Roman"/>
          <w:szCs w:val="24"/>
        </w:rPr>
      </w:pPr>
    </w:p>
    <w:p w14:paraId="28D21F79" w14:textId="77777777" w:rsidR="00196488" w:rsidRPr="00C829B4" w:rsidRDefault="00196488" w:rsidP="00196488">
      <w:pPr>
        <w:widowControl w:val="0"/>
        <w:autoSpaceDE w:val="0"/>
        <w:autoSpaceDN w:val="0"/>
        <w:adjustRightInd w:val="0"/>
        <w:rPr>
          <w:rFonts w:ascii="Times New Roman" w:hAnsi="Times New Roman"/>
          <w:szCs w:val="24"/>
        </w:rPr>
      </w:pPr>
    </w:p>
    <w:p w14:paraId="200E2865" w14:textId="77777777" w:rsidR="00196488" w:rsidRDefault="00196488" w:rsidP="00196488">
      <w:pPr>
        <w:widowControl w:val="0"/>
        <w:autoSpaceDE w:val="0"/>
        <w:autoSpaceDN w:val="0"/>
        <w:adjustRightInd w:val="0"/>
        <w:rPr>
          <w:rFonts w:ascii="Times New Roman" w:hAnsi="Times New Roman"/>
          <w:szCs w:val="24"/>
        </w:rPr>
      </w:pPr>
    </w:p>
    <w:p w14:paraId="5A307073" w14:textId="77777777" w:rsidR="00196488" w:rsidRPr="00C829B4" w:rsidRDefault="00196488" w:rsidP="00196488">
      <w:pPr>
        <w:widowControl w:val="0"/>
        <w:autoSpaceDE w:val="0"/>
        <w:autoSpaceDN w:val="0"/>
        <w:adjustRightInd w:val="0"/>
        <w:rPr>
          <w:rFonts w:ascii="Times New Roman" w:hAnsi="Times New Roman"/>
          <w:szCs w:val="24"/>
        </w:rPr>
      </w:pPr>
    </w:p>
    <w:p w14:paraId="66ECF74E" w14:textId="2BD8494C" w:rsidR="00AA5E27" w:rsidRDefault="00AA5E27" w:rsidP="00F23FCC">
      <w:pPr>
        <w:widowControl w:val="0"/>
        <w:autoSpaceDE w:val="0"/>
        <w:autoSpaceDN w:val="0"/>
        <w:adjustRightInd w:val="0"/>
        <w:outlineLvl w:val="0"/>
        <w:rPr>
          <w:rFonts w:ascii="Times New Roman" w:hAnsi="Times New Roman"/>
          <w:szCs w:val="24"/>
        </w:rPr>
      </w:pPr>
      <w:r>
        <w:rPr>
          <w:rFonts w:ascii="Times New Roman" w:hAnsi="Times New Roman"/>
          <w:szCs w:val="24"/>
        </w:rPr>
        <w:t xml:space="preserve"> </w:t>
      </w:r>
    </w:p>
    <w:p w14:paraId="76E91E86" w14:textId="1C68D632" w:rsidR="00196488" w:rsidRDefault="00AA5E27" w:rsidP="00F23FCC">
      <w:pPr>
        <w:widowControl w:val="0"/>
        <w:autoSpaceDE w:val="0"/>
        <w:autoSpaceDN w:val="0"/>
        <w:adjustRightInd w:val="0"/>
        <w:outlineLvl w:val="0"/>
        <w:rPr>
          <w:rFonts w:ascii="Times New Roman" w:hAnsi="Times New Roman"/>
          <w:szCs w:val="24"/>
        </w:rPr>
      </w:pPr>
      <w:r>
        <w:rPr>
          <w:rFonts w:ascii="Times New Roman" w:hAnsi="Times New Roman"/>
          <w:szCs w:val="24"/>
        </w:rPr>
        <w:t>C</w:t>
      </w:r>
      <w:r w:rsidR="00196488" w:rsidRPr="00C829B4">
        <w:rPr>
          <w:rFonts w:ascii="Times New Roman" w:hAnsi="Times New Roman"/>
          <w:szCs w:val="24"/>
        </w:rPr>
        <w:t xml:space="preserve">. Anticipated use of funds: </w:t>
      </w:r>
      <w:r>
        <w:rPr>
          <w:rFonts w:ascii="Times New Roman" w:hAnsi="Times New Roman"/>
          <w:szCs w:val="24"/>
        </w:rPr>
        <w:t xml:space="preserve"> </w:t>
      </w:r>
    </w:p>
    <w:p w14:paraId="06E87547" w14:textId="1EE7D786" w:rsidR="00AA5E27" w:rsidRDefault="00AA5E27" w:rsidP="00F23FCC">
      <w:pPr>
        <w:widowControl w:val="0"/>
        <w:autoSpaceDE w:val="0"/>
        <w:autoSpaceDN w:val="0"/>
        <w:adjustRightInd w:val="0"/>
        <w:outlineLvl w:val="0"/>
        <w:rPr>
          <w:rFonts w:ascii="Times New Roman" w:hAnsi="Times New Roman"/>
          <w:szCs w:val="24"/>
        </w:rPr>
      </w:pPr>
    </w:p>
    <w:p w14:paraId="3F43E208" w14:textId="2A432925" w:rsidR="00AA5E27" w:rsidRDefault="00AA5E27" w:rsidP="00F23FCC">
      <w:pPr>
        <w:widowControl w:val="0"/>
        <w:autoSpaceDE w:val="0"/>
        <w:autoSpaceDN w:val="0"/>
        <w:adjustRightInd w:val="0"/>
        <w:outlineLvl w:val="0"/>
        <w:rPr>
          <w:rFonts w:ascii="Times New Roman" w:hAnsi="Times New Roman"/>
          <w:szCs w:val="24"/>
        </w:rPr>
      </w:pPr>
    </w:p>
    <w:p w14:paraId="6D8E3AEB" w14:textId="04773858" w:rsidR="00AA5E27" w:rsidRDefault="00AA5E27" w:rsidP="00F23FCC">
      <w:pPr>
        <w:widowControl w:val="0"/>
        <w:autoSpaceDE w:val="0"/>
        <w:autoSpaceDN w:val="0"/>
        <w:adjustRightInd w:val="0"/>
        <w:outlineLvl w:val="0"/>
        <w:rPr>
          <w:rFonts w:ascii="Times New Roman" w:hAnsi="Times New Roman"/>
          <w:szCs w:val="24"/>
        </w:rPr>
      </w:pPr>
    </w:p>
    <w:p w14:paraId="6CB93BE4" w14:textId="193B9550" w:rsidR="00AA5E27" w:rsidRDefault="00AA5E27" w:rsidP="00F23FCC">
      <w:pPr>
        <w:widowControl w:val="0"/>
        <w:autoSpaceDE w:val="0"/>
        <w:autoSpaceDN w:val="0"/>
        <w:adjustRightInd w:val="0"/>
        <w:outlineLvl w:val="0"/>
        <w:rPr>
          <w:rFonts w:ascii="Times New Roman" w:hAnsi="Times New Roman"/>
          <w:szCs w:val="24"/>
        </w:rPr>
      </w:pPr>
    </w:p>
    <w:p w14:paraId="1DDBDEBA" w14:textId="77777777" w:rsidR="00AA5E27" w:rsidRPr="00C829B4" w:rsidRDefault="00AA5E27" w:rsidP="00F23FCC">
      <w:pPr>
        <w:widowControl w:val="0"/>
        <w:autoSpaceDE w:val="0"/>
        <w:autoSpaceDN w:val="0"/>
        <w:adjustRightInd w:val="0"/>
        <w:outlineLvl w:val="0"/>
        <w:rPr>
          <w:rFonts w:ascii="Times New Roman" w:hAnsi="Times New Roman"/>
          <w:szCs w:val="24"/>
        </w:rPr>
      </w:pPr>
    </w:p>
    <w:p w14:paraId="6845042C" w14:textId="77777777" w:rsidR="00196488" w:rsidRPr="00C829B4" w:rsidRDefault="00196488" w:rsidP="00196488">
      <w:pPr>
        <w:widowControl w:val="0"/>
        <w:autoSpaceDE w:val="0"/>
        <w:autoSpaceDN w:val="0"/>
        <w:adjustRightInd w:val="0"/>
        <w:rPr>
          <w:rFonts w:ascii="Times New Roman" w:hAnsi="Times New Roman"/>
          <w:szCs w:val="24"/>
        </w:rPr>
      </w:pPr>
    </w:p>
    <w:p w14:paraId="3ABDFD5A" w14:textId="77777777" w:rsidR="00196488" w:rsidRPr="00C829B4" w:rsidRDefault="00196488" w:rsidP="00196488">
      <w:pPr>
        <w:widowControl w:val="0"/>
        <w:autoSpaceDE w:val="0"/>
        <w:autoSpaceDN w:val="0"/>
        <w:adjustRightInd w:val="0"/>
        <w:rPr>
          <w:rFonts w:ascii="Times New Roman" w:hAnsi="Times New Roman"/>
          <w:szCs w:val="24"/>
        </w:rPr>
      </w:pPr>
    </w:p>
    <w:p w14:paraId="25AD38B8" w14:textId="77777777" w:rsidR="00196488" w:rsidRPr="00C829B4" w:rsidRDefault="00196488" w:rsidP="00196488">
      <w:pPr>
        <w:widowControl w:val="0"/>
        <w:autoSpaceDE w:val="0"/>
        <w:autoSpaceDN w:val="0"/>
        <w:adjustRightInd w:val="0"/>
        <w:rPr>
          <w:rFonts w:ascii="Times New Roman" w:hAnsi="Times New Roman"/>
          <w:szCs w:val="24"/>
        </w:rPr>
      </w:pPr>
    </w:p>
    <w:p w14:paraId="0165A837" w14:textId="77777777" w:rsidR="00196488" w:rsidRPr="00C829B4" w:rsidRDefault="00196488" w:rsidP="00196488">
      <w:pPr>
        <w:widowControl w:val="0"/>
        <w:autoSpaceDE w:val="0"/>
        <w:autoSpaceDN w:val="0"/>
        <w:adjustRightInd w:val="0"/>
        <w:rPr>
          <w:rFonts w:ascii="Times New Roman" w:hAnsi="Times New Roman"/>
          <w:szCs w:val="24"/>
        </w:rPr>
      </w:pPr>
    </w:p>
    <w:p w14:paraId="33F2F064" w14:textId="77777777" w:rsidR="00196488" w:rsidRPr="00C829B4" w:rsidRDefault="00196488" w:rsidP="00196488">
      <w:pPr>
        <w:widowControl w:val="0"/>
        <w:autoSpaceDE w:val="0"/>
        <w:autoSpaceDN w:val="0"/>
        <w:adjustRightInd w:val="0"/>
        <w:rPr>
          <w:rFonts w:ascii="Times New Roman" w:hAnsi="Times New Roman"/>
          <w:szCs w:val="24"/>
        </w:rPr>
      </w:pPr>
    </w:p>
    <w:p w14:paraId="09FCFED4" w14:textId="77777777" w:rsidR="00196488" w:rsidRPr="00C829B4" w:rsidRDefault="00196488" w:rsidP="00F23FCC">
      <w:pPr>
        <w:widowControl w:val="0"/>
        <w:autoSpaceDE w:val="0"/>
        <w:autoSpaceDN w:val="0"/>
        <w:adjustRightInd w:val="0"/>
        <w:outlineLvl w:val="0"/>
        <w:rPr>
          <w:rFonts w:ascii="Times New Roman" w:hAnsi="Times New Roman"/>
          <w:szCs w:val="24"/>
        </w:rPr>
      </w:pPr>
      <w:r w:rsidRPr="00C829B4">
        <w:rPr>
          <w:rFonts w:ascii="Times New Roman" w:hAnsi="Times New Roman"/>
          <w:szCs w:val="24"/>
        </w:rPr>
        <w:t>F. Other brief comments you feel might be relevant:</w:t>
      </w:r>
    </w:p>
    <w:p w14:paraId="49C8C978" w14:textId="77777777" w:rsidR="00196488" w:rsidRPr="00C829B4" w:rsidRDefault="00196488" w:rsidP="00196488">
      <w:pPr>
        <w:widowControl w:val="0"/>
        <w:autoSpaceDE w:val="0"/>
        <w:autoSpaceDN w:val="0"/>
        <w:adjustRightInd w:val="0"/>
        <w:rPr>
          <w:rFonts w:ascii="Times New Roman" w:hAnsi="Times New Roman"/>
          <w:szCs w:val="24"/>
        </w:rPr>
      </w:pPr>
    </w:p>
    <w:p w14:paraId="36E5D680" w14:textId="77777777" w:rsidR="00196488" w:rsidRPr="00C829B4" w:rsidRDefault="00196488" w:rsidP="00196488">
      <w:pPr>
        <w:widowControl w:val="0"/>
        <w:autoSpaceDE w:val="0"/>
        <w:autoSpaceDN w:val="0"/>
        <w:adjustRightInd w:val="0"/>
        <w:rPr>
          <w:rFonts w:ascii="Times New Roman" w:hAnsi="Times New Roman"/>
          <w:szCs w:val="24"/>
        </w:rPr>
      </w:pPr>
    </w:p>
    <w:p w14:paraId="2A62BCD3" w14:textId="77777777" w:rsidR="00196488" w:rsidRPr="00C829B4" w:rsidRDefault="00196488" w:rsidP="00196488">
      <w:pPr>
        <w:widowControl w:val="0"/>
        <w:autoSpaceDE w:val="0"/>
        <w:autoSpaceDN w:val="0"/>
        <w:adjustRightInd w:val="0"/>
        <w:rPr>
          <w:rFonts w:ascii="Times New Roman" w:hAnsi="Times New Roman"/>
          <w:szCs w:val="24"/>
        </w:rPr>
      </w:pPr>
    </w:p>
    <w:p w14:paraId="28F2B9B4" w14:textId="77777777" w:rsidR="00196488" w:rsidRPr="00C829B4" w:rsidRDefault="00196488" w:rsidP="00196488">
      <w:pPr>
        <w:widowControl w:val="0"/>
        <w:autoSpaceDE w:val="0"/>
        <w:autoSpaceDN w:val="0"/>
        <w:adjustRightInd w:val="0"/>
        <w:rPr>
          <w:rFonts w:ascii="Times New Roman" w:hAnsi="Times New Roman"/>
          <w:szCs w:val="24"/>
        </w:rPr>
      </w:pPr>
    </w:p>
    <w:p w14:paraId="02CAFA12" w14:textId="77777777" w:rsidR="00196488" w:rsidRPr="00C829B4" w:rsidRDefault="00196488" w:rsidP="00196488">
      <w:pPr>
        <w:widowControl w:val="0"/>
        <w:autoSpaceDE w:val="0"/>
        <w:autoSpaceDN w:val="0"/>
        <w:adjustRightInd w:val="0"/>
        <w:rPr>
          <w:rFonts w:ascii="Times New Roman" w:hAnsi="Times New Roman"/>
          <w:szCs w:val="24"/>
        </w:rPr>
      </w:pPr>
    </w:p>
    <w:p w14:paraId="3FE8498C" w14:textId="77777777" w:rsidR="00196488" w:rsidRPr="00C829B4" w:rsidRDefault="00196488" w:rsidP="00196488">
      <w:pPr>
        <w:widowControl w:val="0"/>
        <w:autoSpaceDE w:val="0"/>
        <w:autoSpaceDN w:val="0"/>
        <w:adjustRightInd w:val="0"/>
        <w:rPr>
          <w:rFonts w:ascii="Times New Roman" w:hAnsi="Times New Roman"/>
          <w:szCs w:val="25"/>
        </w:rPr>
      </w:pPr>
    </w:p>
    <w:p w14:paraId="4D5A64DD" w14:textId="77777777" w:rsidR="00196488" w:rsidRPr="00C829B4" w:rsidRDefault="00196488" w:rsidP="00196488">
      <w:pPr>
        <w:widowControl w:val="0"/>
        <w:autoSpaceDE w:val="0"/>
        <w:autoSpaceDN w:val="0"/>
        <w:adjustRightInd w:val="0"/>
        <w:rPr>
          <w:rFonts w:ascii="Times New Roman" w:hAnsi="Times New Roman"/>
          <w:szCs w:val="25"/>
        </w:rPr>
      </w:pPr>
    </w:p>
    <w:p w14:paraId="1FDC5D6F" w14:textId="77777777" w:rsidR="00196488" w:rsidRPr="00C829B4" w:rsidRDefault="00196488" w:rsidP="00196488">
      <w:pPr>
        <w:widowControl w:val="0"/>
        <w:autoSpaceDE w:val="0"/>
        <w:autoSpaceDN w:val="0"/>
        <w:adjustRightInd w:val="0"/>
        <w:rPr>
          <w:rFonts w:ascii="Times New Roman" w:hAnsi="Times New Roman"/>
          <w:szCs w:val="25"/>
        </w:rPr>
      </w:pPr>
    </w:p>
    <w:p w14:paraId="534D4D78"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57A1CB49"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Signature:       </w:t>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r>
      <w:r w:rsidRPr="0089620F">
        <w:rPr>
          <w:rFonts w:ascii="Times" w:hAnsi="Times"/>
          <w:sz w:val="22"/>
          <w:szCs w:val="22"/>
        </w:rPr>
        <w:tab/>
        <w:t xml:space="preserve"> Date:  </w:t>
      </w:r>
    </w:p>
    <w:p w14:paraId="75009AE4"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  </w:t>
      </w:r>
    </w:p>
    <w:p w14:paraId="334301D5"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2CAA1C86"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 w:val="22"/>
          <w:szCs w:val="22"/>
        </w:rPr>
      </w:pPr>
      <w:r w:rsidRPr="0089620F">
        <w:rPr>
          <w:rFonts w:ascii="Times" w:hAnsi="Times"/>
          <w:b/>
          <w:sz w:val="22"/>
          <w:szCs w:val="22"/>
        </w:rPr>
        <w:t xml:space="preserve">Please submit your application to: </w:t>
      </w:r>
    </w:p>
    <w:p w14:paraId="151519D9"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 w:val="22"/>
          <w:szCs w:val="22"/>
        </w:rPr>
      </w:pPr>
      <w:r w:rsidRPr="0089620F">
        <w:rPr>
          <w:rFonts w:ascii="Times" w:hAnsi="Times"/>
          <w:sz w:val="22"/>
          <w:szCs w:val="22"/>
        </w:rPr>
        <w:t xml:space="preserve">Literary Arts </w:t>
      </w:r>
    </w:p>
    <w:p w14:paraId="658D5326"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Attn: Oregon Literary Fellowships </w:t>
      </w:r>
    </w:p>
    <w:p w14:paraId="79BBD748"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 xml:space="preserve">925 SW Washington Street  </w:t>
      </w:r>
    </w:p>
    <w:p w14:paraId="363ED660"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Portland, OR 97205</w:t>
      </w:r>
    </w:p>
    <w:p w14:paraId="23B2E609" w14:textId="77777777" w:rsidR="00AA5E27"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89620F">
        <w:rPr>
          <w:rFonts w:ascii="Times" w:hAnsi="Times"/>
          <w:sz w:val="22"/>
          <w:szCs w:val="22"/>
        </w:rPr>
        <w:t>Deadline to Submit is</w:t>
      </w:r>
      <w:r>
        <w:rPr>
          <w:rFonts w:ascii="Times" w:hAnsi="Times"/>
          <w:sz w:val="22"/>
          <w:szCs w:val="22"/>
        </w:rPr>
        <w:t xml:space="preserve"> Friday</w:t>
      </w:r>
      <w:r w:rsidRPr="0089620F">
        <w:rPr>
          <w:rFonts w:ascii="Times" w:hAnsi="Times"/>
          <w:sz w:val="22"/>
          <w:szCs w:val="22"/>
        </w:rPr>
        <w:t>, August 2, 2019, at 5:00 p.m.</w:t>
      </w:r>
      <w:r>
        <w:rPr>
          <w:rFonts w:ascii="Times" w:hAnsi="Times"/>
          <w:sz w:val="22"/>
          <w:szCs w:val="22"/>
        </w:rPr>
        <w:t xml:space="preserve"> (this is not a postmark deadline; materials must be in our office by this deadline)</w:t>
      </w:r>
    </w:p>
    <w:p w14:paraId="212FB3D9"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3E1357BC" w14:textId="77777777" w:rsidR="00AA5E27" w:rsidRPr="0089620F" w:rsidRDefault="00AA5E27" w:rsidP="00AA5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 w:val="22"/>
          <w:szCs w:val="22"/>
        </w:rPr>
      </w:pPr>
      <w:r w:rsidRPr="0089620F">
        <w:rPr>
          <w:rFonts w:ascii="Times" w:hAnsi="Times"/>
          <w:b/>
          <w:sz w:val="22"/>
          <w:szCs w:val="22"/>
        </w:rPr>
        <w:t>Applications can be mailed or delivered in person.  Application Materials will not be returned</w:t>
      </w:r>
    </w:p>
    <w:p w14:paraId="0719A137" w14:textId="77777777" w:rsidR="00AA5E27" w:rsidRDefault="00AA5E27" w:rsidP="00AA5E27">
      <w:pPr>
        <w:pStyle w:val="NormalWeb"/>
        <w:spacing w:before="2" w:after="2"/>
        <w:outlineLvl w:val="0"/>
        <w:rPr>
          <w:b/>
          <w:sz w:val="22"/>
          <w:szCs w:val="22"/>
        </w:rPr>
      </w:pPr>
    </w:p>
    <w:p w14:paraId="7D4A6D41" w14:textId="77777777" w:rsidR="00AA5E27" w:rsidRDefault="00AA5E27" w:rsidP="00AA5E27">
      <w:pPr>
        <w:pStyle w:val="NormalWeb"/>
        <w:spacing w:before="2" w:after="2"/>
        <w:outlineLvl w:val="0"/>
        <w:rPr>
          <w:b/>
          <w:sz w:val="22"/>
          <w:szCs w:val="22"/>
        </w:rPr>
      </w:pPr>
    </w:p>
    <w:p w14:paraId="6B697EBD" w14:textId="77777777" w:rsidR="00196488" w:rsidRPr="00C829B4" w:rsidRDefault="00196488">
      <w:pPr>
        <w:rPr>
          <w:rFonts w:ascii="Times New Roman" w:hAnsi="Times New Roman"/>
          <w:szCs w:val="24"/>
        </w:rPr>
      </w:pPr>
    </w:p>
    <w:sectPr w:rsidR="00196488" w:rsidRPr="00C829B4" w:rsidSect="00AA5E27">
      <w:footerReference w:type="even" r:id="rId7"/>
      <w:footerReference w:type="default" r:id="rId8"/>
      <w:pgSz w:w="12240" w:h="15840"/>
      <w:pgMar w:top="1152" w:right="1440"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0E312" w14:textId="77777777" w:rsidR="007A6300" w:rsidRDefault="007A6300">
      <w:r>
        <w:separator/>
      </w:r>
    </w:p>
  </w:endnote>
  <w:endnote w:type="continuationSeparator" w:id="0">
    <w:p w14:paraId="2ABBA2B5" w14:textId="77777777" w:rsidR="007A6300" w:rsidRDefault="007A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inion Pro">
    <w:altName w:val="Cambria Math"/>
    <w:panose1 w:val="020B0604020202020204"/>
    <w:charset w:val="00"/>
    <w:family w:val="auto"/>
    <w:pitch w:val="variable"/>
    <w:sig w:usb0="E00002AF" w:usb1="5000607B" w:usb2="00000000" w:usb3="00000000" w:csb0="0000009F" w:csb1="00000000"/>
  </w:font>
  <w:font w:name="SwiftEF-Light">
    <w:altName w:val="Helvetica Neue"/>
    <w:panose1 w:val="020B0604020202020204"/>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D82E" w14:textId="77777777" w:rsidR="00196488" w:rsidRDefault="00196488" w:rsidP="00196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0349B" w14:textId="77777777" w:rsidR="00196488" w:rsidRDefault="00196488" w:rsidP="00196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B96D" w14:textId="77777777" w:rsidR="00196488" w:rsidRDefault="00196488" w:rsidP="00196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B89">
      <w:rPr>
        <w:rStyle w:val="PageNumber"/>
        <w:noProof/>
      </w:rPr>
      <w:t>1</w:t>
    </w:r>
    <w:r>
      <w:rPr>
        <w:rStyle w:val="PageNumber"/>
      </w:rPr>
      <w:fldChar w:fldCharType="end"/>
    </w:r>
  </w:p>
  <w:p w14:paraId="79434F27" w14:textId="77777777" w:rsidR="00196488" w:rsidRDefault="00196488" w:rsidP="00196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E0567" w14:textId="77777777" w:rsidR="007A6300" w:rsidRDefault="007A6300">
      <w:r>
        <w:separator/>
      </w:r>
    </w:p>
  </w:footnote>
  <w:footnote w:type="continuationSeparator" w:id="0">
    <w:p w14:paraId="31862DCD" w14:textId="77777777" w:rsidR="007A6300" w:rsidRDefault="007A6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50"/>
    <w:rsid w:val="000A6C82"/>
    <w:rsid w:val="0017500D"/>
    <w:rsid w:val="00196488"/>
    <w:rsid w:val="00225707"/>
    <w:rsid w:val="002D6E41"/>
    <w:rsid w:val="003B4C91"/>
    <w:rsid w:val="00633CBF"/>
    <w:rsid w:val="006955D5"/>
    <w:rsid w:val="007A6300"/>
    <w:rsid w:val="007D49ED"/>
    <w:rsid w:val="0088710A"/>
    <w:rsid w:val="00955F50"/>
    <w:rsid w:val="009A5B89"/>
    <w:rsid w:val="009F0AEE"/>
    <w:rsid w:val="00A7026D"/>
    <w:rsid w:val="00A81666"/>
    <w:rsid w:val="00AA5E27"/>
    <w:rsid w:val="00AA62DA"/>
    <w:rsid w:val="00C52B45"/>
    <w:rsid w:val="00C6174F"/>
    <w:rsid w:val="00E2704C"/>
    <w:rsid w:val="00F23FCC"/>
    <w:rsid w:val="00FD48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E045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Minion Pro" w:hAnsi="Minion Pr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0D77"/>
    <w:pPr>
      <w:ind w:right="-18"/>
    </w:pPr>
    <w:rPr>
      <w:rFonts w:ascii="SwiftEF-Light" w:hAnsi="SwiftEF-Light"/>
    </w:rPr>
  </w:style>
  <w:style w:type="paragraph" w:styleId="NormalWeb">
    <w:name w:val="Normal (Web)"/>
    <w:basedOn w:val="Normal"/>
    <w:uiPriority w:val="99"/>
    <w:rsid w:val="009429DB"/>
    <w:pPr>
      <w:spacing w:beforeLines="1" w:afterLines="1"/>
    </w:pPr>
    <w:rPr>
      <w:rFonts w:ascii="Times" w:hAnsi="Times"/>
      <w:sz w:val="20"/>
    </w:rPr>
  </w:style>
  <w:style w:type="character" w:styleId="Strong">
    <w:name w:val="Strong"/>
    <w:uiPriority w:val="22"/>
    <w:rsid w:val="009429DB"/>
    <w:rPr>
      <w:b/>
    </w:rPr>
  </w:style>
  <w:style w:type="paragraph" w:styleId="Footer">
    <w:name w:val="footer"/>
    <w:basedOn w:val="Normal"/>
    <w:link w:val="FooterChar"/>
    <w:uiPriority w:val="99"/>
    <w:semiHidden/>
    <w:unhideWhenUsed/>
    <w:rsid w:val="00914BB8"/>
    <w:pPr>
      <w:tabs>
        <w:tab w:val="center" w:pos="4320"/>
        <w:tab w:val="right" w:pos="8640"/>
      </w:tabs>
    </w:pPr>
  </w:style>
  <w:style w:type="character" w:customStyle="1" w:styleId="FooterChar">
    <w:name w:val="Footer Char"/>
    <w:link w:val="Footer"/>
    <w:uiPriority w:val="99"/>
    <w:semiHidden/>
    <w:rsid w:val="00914BB8"/>
    <w:rPr>
      <w:rFonts w:ascii="Minion Pro" w:hAnsi="Minion Pro"/>
      <w:sz w:val="24"/>
    </w:rPr>
  </w:style>
  <w:style w:type="character" w:styleId="PageNumber">
    <w:name w:val="page number"/>
    <w:basedOn w:val="DefaultParagraphFont"/>
    <w:uiPriority w:val="99"/>
    <w:semiHidden/>
    <w:unhideWhenUsed/>
    <w:rsid w:val="00914BB8"/>
  </w:style>
  <w:style w:type="paragraph" w:customStyle="1" w:styleId="BasicParagraph">
    <w:name w:val="[Basic Paragraph]"/>
    <w:basedOn w:val="Normal"/>
    <w:uiPriority w:val="99"/>
    <w:rsid w:val="00AA5E27"/>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OREGON LITERARY FELLOWSHIPS</vt:lpstr>
    </vt:vector>
  </TitlesOfParts>
  <Manager/>
  <Company/>
  <LinksUpToDate>false</LinksUpToDate>
  <CharactersWithSpaces>3705</CharactersWithSpaces>
  <SharedDoc>false</SharedDoc>
  <HyperlinkBase/>
  <HLinks>
    <vt:vector size="6" baseType="variant">
      <vt:variant>
        <vt:i4>5374018</vt:i4>
      </vt:variant>
      <vt:variant>
        <vt:i4>2048</vt:i4>
      </vt:variant>
      <vt:variant>
        <vt:i4>1025</vt:i4>
      </vt:variant>
      <vt:variant>
        <vt:i4>1</vt:i4>
      </vt:variant>
      <vt:variant>
        <vt:lpwstr>OBA 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LITERARY FELLOWSHIPS</dc:title>
  <dc:subject/>
  <dc:creator>Literary Arts</dc:creator>
  <cp:keywords/>
  <dc:description/>
  <cp:lastModifiedBy>Microsoft Office User</cp:lastModifiedBy>
  <cp:revision>4</cp:revision>
  <cp:lastPrinted>2019-05-02T22:57:00Z</cp:lastPrinted>
  <dcterms:created xsi:type="dcterms:W3CDTF">2019-05-02T22:58:00Z</dcterms:created>
  <dcterms:modified xsi:type="dcterms:W3CDTF">2019-06-03T16:33:00Z</dcterms:modified>
  <cp:category/>
</cp:coreProperties>
</file>